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12A9" w14:textId="646ACA2D" w:rsidR="004A6D6C" w:rsidRPr="00FF3890" w:rsidRDefault="00554201" w:rsidP="004A6D6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INFORMACIJE O POTENCIJALNOJ LOKACIJI ZA PROJEKT 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7B3B2C68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4234B61C" w14:textId="6FDB1289" w:rsidR="004A6D6C" w:rsidRPr="00DB08BD" w:rsidRDefault="004A6D6C" w:rsidP="006A1CC1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Opće informacije</w:t>
            </w:r>
            <w:r w:rsidR="001F3BC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:                           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</w:t>
            </w:r>
          </w:p>
        </w:tc>
      </w:tr>
      <w:tr w:rsidR="004A6D6C" w:rsidRPr="00DB08BD" w14:paraId="25302BE4" w14:textId="77777777" w:rsidTr="00E36E7A">
        <w:tc>
          <w:tcPr>
            <w:tcW w:w="2362" w:type="pct"/>
          </w:tcPr>
          <w:p w14:paraId="282382A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Županija</w:t>
            </w:r>
          </w:p>
        </w:tc>
        <w:tc>
          <w:tcPr>
            <w:tcW w:w="2638" w:type="pct"/>
          </w:tcPr>
          <w:p w14:paraId="7556FCE1" w14:textId="404CFA92" w:rsidR="004A6D6C" w:rsidRPr="00DB08BD" w:rsidRDefault="00A80EDA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Sisačko-moslavačka županija</w:t>
            </w:r>
          </w:p>
        </w:tc>
      </w:tr>
      <w:tr w:rsidR="004A6D6C" w:rsidRPr="00DB08BD" w14:paraId="4AB21A00" w14:textId="77777777" w:rsidTr="00E36E7A">
        <w:tc>
          <w:tcPr>
            <w:tcW w:w="2362" w:type="pct"/>
          </w:tcPr>
          <w:p w14:paraId="44108FE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Lokacija (grad/općina)</w:t>
            </w:r>
          </w:p>
        </w:tc>
        <w:tc>
          <w:tcPr>
            <w:tcW w:w="2638" w:type="pct"/>
          </w:tcPr>
          <w:p w14:paraId="4A6CCAEF" w14:textId="753366FA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A80EDA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Glina</w:t>
            </w:r>
          </w:p>
        </w:tc>
      </w:tr>
      <w:tr w:rsidR="004A6D6C" w:rsidRPr="00DB08BD" w14:paraId="18BA0F04" w14:textId="77777777" w:rsidTr="00E36E7A">
        <w:tc>
          <w:tcPr>
            <w:tcW w:w="2362" w:type="pct"/>
          </w:tcPr>
          <w:p w14:paraId="2D9C506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zone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60C5A0E3" w14:textId="6D847603" w:rsidR="004A6D6C" w:rsidRPr="00DB08BD" w:rsidRDefault="00637DE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56000</w:t>
            </w:r>
          </w:p>
        </w:tc>
      </w:tr>
      <w:tr w:rsidR="004A6D6C" w:rsidRPr="00DB08BD" w14:paraId="42400057" w14:textId="77777777" w:rsidTr="00E36E7A">
        <w:tc>
          <w:tcPr>
            <w:tcW w:w="2362" w:type="pct"/>
          </w:tcPr>
          <w:p w14:paraId="34DECB2B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dostupnog zemljišta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62250BBB" w14:textId="433A7D65" w:rsidR="004A6D6C" w:rsidRPr="00DB08BD" w:rsidRDefault="00637DE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3426</w:t>
            </w:r>
          </w:p>
        </w:tc>
      </w:tr>
      <w:tr w:rsidR="004A6D6C" w:rsidRPr="00DB08BD" w14:paraId="3235A04F" w14:textId="77777777" w:rsidTr="00E36E7A">
        <w:tc>
          <w:tcPr>
            <w:tcW w:w="2362" w:type="pct"/>
          </w:tcPr>
          <w:p w14:paraId="2C59E9A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Namjena zemljišta (proizvodna/uslužna/proizvodno-uslužna)</w:t>
            </w:r>
          </w:p>
        </w:tc>
        <w:tc>
          <w:tcPr>
            <w:tcW w:w="2638" w:type="pct"/>
          </w:tcPr>
          <w:p w14:paraId="1065F35B" w14:textId="7059D132" w:rsidR="004A6D6C" w:rsidRPr="00DB08BD" w:rsidRDefault="004D45F2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Gospodarska namjena – poslovna, infrastruktura i mreže</w:t>
            </w:r>
          </w:p>
        </w:tc>
      </w:tr>
      <w:tr w:rsidR="004A6D6C" w:rsidRPr="00DB08BD" w14:paraId="723EEEC7" w14:textId="77777777" w:rsidTr="00E36E7A">
        <w:tc>
          <w:tcPr>
            <w:tcW w:w="2362" w:type="pct"/>
          </w:tcPr>
          <w:p w14:paraId="4E53BDA8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izgradnje</w:t>
            </w:r>
          </w:p>
        </w:tc>
        <w:tc>
          <w:tcPr>
            <w:tcW w:w="2638" w:type="pct"/>
          </w:tcPr>
          <w:p w14:paraId="7D9FB064" w14:textId="43834179" w:rsidR="004A6D6C" w:rsidRPr="00DB08BD" w:rsidRDefault="007477A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</w:t>
            </w:r>
            <w:r w:rsidR="00882781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42</w:t>
            </w:r>
          </w:p>
        </w:tc>
      </w:tr>
      <w:tr w:rsidR="004A6D6C" w:rsidRPr="00DB08BD" w14:paraId="5F84CA2D" w14:textId="77777777" w:rsidTr="00E36E7A">
        <w:trPr>
          <w:trHeight w:val="378"/>
        </w:trPr>
        <w:tc>
          <w:tcPr>
            <w:tcW w:w="2362" w:type="pct"/>
          </w:tcPr>
          <w:p w14:paraId="735B2B4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iskoristivosti</w:t>
            </w:r>
          </w:p>
        </w:tc>
        <w:tc>
          <w:tcPr>
            <w:tcW w:w="2638" w:type="pct"/>
          </w:tcPr>
          <w:p w14:paraId="0B97F453" w14:textId="7C3C7837" w:rsidR="004A6D6C" w:rsidRPr="00DB08BD" w:rsidRDefault="007477A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0,80</w:t>
            </w:r>
          </w:p>
        </w:tc>
      </w:tr>
      <w:tr w:rsidR="004A6D6C" w:rsidRPr="00DB08BD" w14:paraId="759090A3" w14:textId="77777777" w:rsidTr="00E36E7A">
        <w:trPr>
          <w:trHeight w:val="378"/>
        </w:trPr>
        <w:tc>
          <w:tcPr>
            <w:tcW w:w="2362" w:type="pct"/>
          </w:tcPr>
          <w:p w14:paraId="044CF8C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visina gradnje (m)</w:t>
            </w:r>
          </w:p>
        </w:tc>
        <w:tc>
          <w:tcPr>
            <w:tcW w:w="2638" w:type="pct"/>
          </w:tcPr>
          <w:p w14:paraId="17F03792" w14:textId="333B4B87" w:rsidR="004A6D6C" w:rsidRPr="00DB08BD" w:rsidRDefault="007477A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15,00</w:t>
            </w:r>
          </w:p>
        </w:tc>
      </w:tr>
      <w:tr w:rsidR="004A6D6C" w:rsidRPr="00DB08BD" w14:paraId="3D66BC17" w14:textId="77777777" w:rsidTr="00E36E7A">
        <w:trPr>
          <w:trHeight w:val="378"/>
        </w:trPr>
        <w:tc>
          <w:tcPr>
            <w:tcW w:w="2362" w:type="pct"/>
          </w:tcPr>
          <w:p w14:paraId="4609AAA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buka (na rubnom dijelu proizvodnog pogona, dB)</w:t>
            </w:r>
          </w:p>
        </w:tc>
        <w:tc>
          <w:tcPr>
            <w:tcW w:w="2638" w:type="pct"/>
          </w:tcPr>
          <w:p w14:paraId="7BE5E3F2" w14:textId="7F713330" w:rsidR="004A6D6C" w:rsidRPr="00DB08BD" w:rsidRDefault="007477A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Sukladno zakonskim odredbama</w:t>
            </w:r>
          </w:p>
        </w:tc>
      </w:tr>
    </w:tbl>
    <w:p w14:paraId="294A9DE4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287"/>
        <w:gridCol w:w="1195"/>
        <w:gridCol w:w="1307"/>
        <w:gridCol w:w="1319"/>
        <w:gridCol w:w="1215"/>
        <w:gridCol w:w="1412"/>
        <w:gridCol w:w="1615"/>
      </w:tblGrid>
      <w:tr w:rsidR="004A6D6C" w:rsidRPr="00DB08BD" w14:paraId="17F865D3" w14:textId="77777777" w:rsidTr="00E36E7A">
        <w:tc>
          <w:tcPr>
            <w:tcW w:w="5000" w:type="pct"/>
            <w:gridSpan w:val="7"/>
            <w:shd w:val="clear" w:color="auto" w:fill="A6A6A6" w:themeFill="background1" w:themeFillShade="A6"/>
          </w:tcPr>
          <w:p w14:paraId="2E97FE02" w14:textId="77777777" w:rsidR="004A6D6C" w:rsidRPr="00DB08BD" w:rsidRDefault="004A6D6C" w:rsidP="00E36E7A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Specifikacija parcela u ponudi</w:t>
            </w:r>
          </w:p>
        </w:tc>
      </w:tr>
      <w:tr w:rsidR="004A6D6C" w:rsidRPr="00DB08BD" w14:paraId="41B6E315" w14:textId="77777777" w:rsidTr="00882781">
        <w:tc>
          <w:tcPr>
            <w:tcW w:w="707" w:type="pct"/>
          </w:tcPr>
          <w:p w14:paraId="2F6713FD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parcele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615" w:type="pct"/>
          </w:tcPr>
          <w:p w14:paraId="20769D9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Opis terena*</w:t>
            </w:r>
          </w:p>
        </w:tc>
        <w:tc>
          <w:tcPr>
            <w:tcW w:w="650" w:type="pct"/>
          </w:tcPr>
          <w:p w14:paraId="0187703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Vlasnički list**</w:t>
            </w:r>
          </w:p>
        </w:tc>
        <w:tc>
          <w:tcPr>
            <w:tcW w:w="705" w:type="pct"/>
          </w:tcPr>
          <w:p w14:paraId="43E790DE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Vlasništvo***</w:t>
            </w:r>
          </w:p>
        </w:tc>
        <w:tc>
          <w:tcPr>
            <w:tcW w:w="668" w:type="pct"/>
          </w:tcPr>
          <w:p w14:paraId="25AD6DA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Tereti na nekretnini</w:t>
            </w:r>
          </w:p>
        </w:tc>
        <w:tc>
          <w:tcPr>
            <w:tcW w:w="773" w:type="pct"/>
          </w:tcPr>
          <w:p w14:paraId="0954EFF9" w14:textId="13BBF782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Način raspolaganja zemljištem</w:t>
            </w:r>
          </w:p>
        </w:tc>
        <w:tc>
          <w:tcPr>
            <w:tcW w:w="881" w:type="pct"/>
          </w:tcPr>
          <w:p w14:paraId="1A86D570" w14:textId="507D5A90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Cijena prodaje zemljišta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</w:tr>
      <w:tr w:rsidR="004A6D6C" w:rsidRPr="00DB08BD" w14:paraId="0AEC35DF" w14:textId="77777777" w:rsidTr="00882781">
        <w:tc>
          <w:tcPr>
            <w:tcW w:w="707" w:type="pct"/>
          </w:tcPr>
          <w:p w14:paraId="1C64A598" w14:textId="153BF560" w:rsidR="00637DE3" w:rsidRPr="00DB08BD" w:rsidRDefault="00621B0C" w:rsidP="00637DE3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bookmarkStart w:id="0" w:name="_Hlk111722618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k.č. br.</w:t>
            </w:r>
            <w:r w:rsidR="00637DE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3528/1</w:t>
            </w:r>
          </w:p>
          <w:p w14:paraId="20327BB7" w14:textId="598FAAF8" w:rsidR="004A6D6C" w:rsidRPr="00DB08BD" w:rsidRDefault="00637DE3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3426 m2</w:t>
            </w:r>
          </w:p>
        </w:tc>
        <w:tc>
          <w:tcPr>
            <w:tcW w:w="615" w:type="pct"/>
          </w:tcPr>
          <w:p w14:paraId="4BC0E236" w14:textId="2FF421D9" w:rsidR="004A6D6C" w:rsidRPr="00DB08BD" w:rsidRDefault="00637DE3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Ravan teren s tendencijom uzdizanja prema jugozapadu</w:t>
            </w:r>
          </w:p>
        </w:tc>
        <w:tc>
          <w:tcPr>
            <w:tcW w:w="650" w:type="pct"/>
          </w:tcPr>
          <w:p w14:paraId="41B31D70" w14:textId="20E274D9" w:rsidR="004A6D6C" w:rsidRPr="00DB08BD" w:rsidRDefault="00C54DB3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C54DB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ab/>
            </w:r>
            <w:r w:rsidR="00637DE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3016</w:t>
            </w:r>
          </w:p>
        </w:tc>
        <w:tc>
          <w:tcPr>
            <w:tcW w:w="705" w:type="pct"/>
          </w:tcPr>
          <w:p w14:paraId="0F7D3A24" w14:textId="60CF9413" w:rsidR="004A6D6C" w:rsidRPr="00DB08BD" w:rsidRDefault="00C54DB3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GLINA</w:t>
            </w:r>
          </w:p>
        </w:tc>
        <w:tc>
          <w:tcPr>
            <w:tcW w:w="668" w:type="pct"/>
          </w:tcPr>
          <w:p w14:paraId="522C327F" w14:textId="5E1C4F37" w:rsidR="004A6D6C" w:rsidRPr="00DB08BD" w:rsidRDefault="007477A8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Tereta nema</w:t>
            </w:r>
          </w:p>
        </w:tc>
        <w:tc>
          <w:tcPr>
            <w:tcW w:w="773" w:type="pct"/>
          </w:tcPr>
          <w:p w14:paraId="049A0D8E" w14:textId="3A5775A9" w:rsidR="004A6D6C" w:rsidRPr="00DB08BD" w:rsidRDefault="003B3171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</w:t>
            </w:r>
            <w:r w:rsidR="007477A8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ajam</w:t>
            </w:r>
          </w:p>
        </w:tc>
        <w:tc>
          <w:tcPr>
            <w:tcW w:w="881" w:type="pct"/>
          </w:tcPr>
          <w:p w14:paraId="2506A4C7" w14:textId="6CF7C224" w:rsidR="004A6D6C" w:rsidRPr="00DB08BD" w:rsidRDefault="007477A8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Utvrđuje se neposredno prije pripreme javnog natječaja za zakup </w:t>
            </w:r>
          </w:p>
        </w:tc>
      </w:tr>
      <w:bookmarkEnd w:id="0"/>
      <w:tr w:rsidR="00621B0C" w:rsidRPr="00DB08BD" w14:paraId="448AAD6D" w14:textId="77777777" w:rsidTr="00882781">
        <w:tc>
          <w:tcPr>
            <w:tcW w:w="707" w:type="pct"/>
          </w:tcPr>
          <w:p w14:paraId="32AE6493" w14:textId="77777777" w:rsidR="00621B0C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615" w:type="pct"/>
          </w:tcPr>
          <w:p w14:paraId="67551EFC" w14:textId="77777777" w:rsidR="00621B0C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650" w:type="pct"/>
          </w:tcPr>
          <w:p w14:paraId="4792A39B" w14:textId="77777777" w:rsidR="00621B0C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05" w:type="pct"/>
          </w:tcPr>
          <w:p w14:paraId="5F9B4706" w14:textId="77777777" w:rsidR="00621B0C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668" w:type="pct"/>
          </w:tcPr>
          <w:p w14:paraId="6300A996" w14:textId="77777777" w:rsidR="00621B0C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73" w:type="pct"/>
          </w:tcPr>
          <w:p w14:paraId="2B76DBBA" w14:textId="77777777" w:rsidR="00621B0C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81" w:type="pct"/>
          </w:tcPr>
          <w:p w14:paraId="09D82832" w14:textId="77777777" w:rsidR="00621B0C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368566A6" w14:textId="77777777" w:rsidR="00621B0C" w:rsidRPr="00621B0C" w:rsidRDefault="00621B0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621B0C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ab/>
      </w:r>
    </w:p>
    <w:p w14:paraId="0C4C350B" w14:textId="63CFD0AD" w:rsidR="003B3171" w:rsidRDefault="00621B0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621B0C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ab/>
      </w:r>
      <w:r w:rsidRPr="00621B0C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ab/>
      </w:r>
      <w:r w:rsidRPr="00621B0C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ab/>
      </w:r>
      <w:r w:rsidRPr="00621B0C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ab/>
      </w:r>
      <w:r w:rsidRPr="00621B0C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ab/>
      </w:r>
    </w:p>
    <w:p w14:paraId="09E31EB5" w14:textId="77777777" w:rsidR="003B3171" w:rsidRDefault="003B3171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</w:p>
    <w:p w14:paraId="325B14FF" w14:textId="77777777" w:rsidR="003B3171" w:rsidRDefault="003B3171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</w:p>
    <w:p w14:paraId="44557DDD" w14:textId="77777777" w:rsidR="003B3171" w:rsidRDefault="003B3171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</w:p>
    <w:p w14:paraId="5450620E" w14:textId="77777777" w:rsidR="003B3171" w:rsidRDefault="003B3171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</w:p>
    <w:p w14:paraId="05E3684D" w14:textId="1ECA5CA1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*Opis terena (ravno/nagnuto/brdovito)</w:t>
      </w:r>
    </w:p>
    <w:p w14:paraId="0024FCB0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 Vlasnički list (broj ZK uloška)</w:t>
      </w:r>
    </w:p>
    <w:p w14:paraId="25FEA493" w14:textId="6FFD66A9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*** Vlasništvo (javno/privatno</w:t>
      </w:r>
      <w:r w:rsidR="007477A8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)</w:t>
      </w:r>
    </w:p>
    <w:p w14:paraId="53B8C4A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1D930F0A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725E0FD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Dostupnost infrastrukture/energenata</w:t>
            </w:r>
          </w:p>
        </w:tc>
      </w:tr>
      <w:tr w:rsidR="004A6D6C" w:rsidRPr="00DB08BD" w14:paraId="684F1DCE" w14:textId="77777777" w:rsidTr="00E36E7A">
        <w:tc>
          <w:tcPr>
            <w:tcW w:w="2362" w:type="pct"/>
            <w:shd w:val="clear" w:color="auto" w:fill="D9D9D9" w:themeFill="background1" w:themeFillShade="D9"/>
          </w:tcPr>
          <w:p w14:paraId="2DB4BB64" w14:textId="2B6224C5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ENERGENTI</w:t>
            </w:r>
          </w:p>
        </w:tc>
        <w:tc>
          <w:tcPr>
            <w:tcW w:w="2638" w:type="pct"/>
            <w:shd w:val="clear" w:color="auto" w:fill="D9D9D9" w:themeFill="background1" w:themeFillShade="D9"/>
          </w:tcPr>
          <w:p w14:paraId="0985AD1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D3B0E" w:rsidRPr="00DB08BD" w14:paraId="5A34206E" w14:textId="77777777" w:rsidTr="00E36E7A">
        <w:tc>
          <w:tcPr>
            <w:tcW w:w="2362" w:type="pct"/>
          </w:tcPr>
          <w:p w14:paraId="4982DA9E" w14:textId="73A45B1F" w:rsidR="006D3B0E" w:rsidRPr="00DB08BD" w:rsidRDefault="006D3B0E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Električna energija – </w:t>
            </w:r>
            <w:r w:rsidR="00C179A9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priključna snaga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MW</w:t>
            </w:r>
          </w:p>
        </w:tc>
        <w:tc>
          <w:tcPr>
            <w:tcW w:w="2638" w:type="pct"/>
          </w:tcPr>
          <w:p w14:paraId="3C09ACBA" w14:textId="483C3909" w:rsidR="006D3B0E" w:rsidRPr="00DB08BD" w:rsidRDefault="00EE36E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Napon</w:t>
            </w:r>
            <w:r w:rsidR="00637DE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kV</w:t>
            </w:r>
          </w:p>
        </w:tc>
      </w:tr>
      <w:tr w:rsidR="004A6D6C" w:rsidRPr="00DB08BD" w14:paraId="20269E67" w14:textId="77777777" w:rsidTr="005D0447">
        <w:trPr>
          <w:trHeight w:val="233"/>
        </w:trPr>
        <w:tc>
          <w:tcPr>
            <w:tcW w:w="2362" w:type="pct"/>
          </w:tcPr>
          <w:p w14:paraId="10FF2D0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Plin – kapacitet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/h)</w:t>
            </w:r>
          </w:p>
        </w:tc>
        <w:tc>
          <w:tcPr>
            <w:tcW w:w="2638" w:type="pct"/>
          </w:tcPr>
          <w:p w14:paraId="286E079B" w14:textId="0738D00A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Nije plinificirano</w:t>
            </w:r>
          </w:p>
        </w:tc>
      </w:tr>
      <w:tr w:rsidR="004A6D6C" w:rsidRPr="00DB08BD" w14:paraId="58D8D148" w14:textId="77777777" w:rsidTr="00E36E7A">
        <w:tc>
          <w:tcPr>
            <w:tcW w:w="2362" w:type="pct"/>
          </w:tcPr>
          <w:p w14:paraId="2F5C1D08" w14:textId="2A7485B9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Voda</w:t>
            </w:r>
            <w:r w:rsidR="003E0A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6D3B0E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- </w:t>
            </w:r>
            <w:r w:rsidR="006D3B0E"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</w:t>
            </w:r>
            <w:r w:rsidR="006D3B0E"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="006D3B0E"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  <w:r w:rsidR="006D3B0E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dan</w:t>
            </w:r>
          </w:p>
        </w:tc>
        <w:tc>
          <w:tcPr>
            <w:tcW w:w="2638" w:type="pct"/>
          </w:tcPr>
          <w:p w14:paraId="7BD29631" w14:textId="20E20B4B" w:rsidR="004A6D6C" w:rsidRPr="00DB08BD" w:rsidRDefault="00637DE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0,25 MPa</w:t>
            </w:r>
          </w:p>
        </w:tc>
      </w:tr>
      <w:tr w:rsidR="004A6D6C" w:rsidRPr="00DB08BD" w14:paraId="18A574D9" w14:textId="77777777" w:rsidTr="00E36E7A">
        <w:tc>
          <w:tcPr>
            <w:tcW w:w="2362" w:type="pct"/>
          </w:tcPr>
          <w:p w14:paraId="10E19E30" w14:textId="1B055BAC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Odvodnja / kanalizacija</w:t>
            </w:r>
            <w:r w:rsidR="006D3B0E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-</w:t>
            </w:r>
            <w:r w:rsidR="006D3B0E"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m</w:t>
            </w:r>
            <w:r w:rsidR="006D3B0E"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="006D3B0E"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  <w:r w:rsidR="006D3B0E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dan</w:t>
            </w:r>
          </w:p>
        </w:tc>
        <w:tc>
          <w:tcPr>
            <w:tcW w:w="2638" w:type="pct"/>
          </w:tcPr>
          <w:p w14:paraId="3A7E418C" w14:textId="60677395" w:rsidR="004A6D6C" w:rsidRPr="00DB08BD" w:rsidRDefault="00BF7EDD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Mješoviti sustav odvodnje otpadnih voda</w:t>
            </w:r>
          </w:p>
        </w:tc>
      </w:tr>
      <w:tr w:rsidR="006D3B0E" w:rsidRPr="00DB08BD" w14:paraId="3318C9C1" w14:textId="77777777" w:rsidTr="00E36E7A">
        <w:tc>
          <w:tcPr>
            <w:tcW w:w="2362" w:type="pct"/>
          </w:tcPr>
          <w:p w14:paraId="4356E279" w14:textId="3F271762" w:rsidR="006D3B0E" w:rsidRPr="00DB08BD" w:rsidRDefault="006D3B0E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Mogućnost priključka na pročistač otpadnih voda</w:t>
            </w:r>
          </w:p>
        </w:tc>
        <w:tc>
          <w:tcPr>
            <w:tcW w:w="2638" w:type="pct"/>
          </w:tcPr>
          <w:p w14:paraId="773B2574" w14:textId="32EA236D" w:rsidR="006D3B0E" w:rsidRPr="00DB08BD" w:rsidRDefault="00136E73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Ne, isključivo kada pročistač bude izgrađen</w:t>
            </w:r>
          </w:p>
        </w:tc>
      </w:tr>
    </w:tbl>
    <w:p w14:paraId="1E806C45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E687C55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FC658D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KOMUNALNE INFORMACIJE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374A749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2AB1CDC" w14:textId="77777777" w:rsidTr="00E36E7A">
        <w:tc>
          <w:tcPr>
            <w:tcW w:w="2362" w:type="pct"/>
          </w:tcPr>
          <w:p w14:paraId="4976A5CA" w14:textId="31558E6F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Komunalni doprinos za proizvodne djelatnosti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67C31936" w14:textId="7DA6AD3D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EE36E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10 kn/m3, 1,32 EUR</w:t>
            </w:r>
          </w:p>
        </w:tc>
      </w:tr>
      <w:tr w:rsidR="004A6D6C" w:rsidRPr="00DB08BD" w14:paraId="69207083" w14:textId="77777777" w:rsidTr="00E36E7A">
        <w:tc>
          <w:tcPr>
            <w:tcW w:w="2362" w:type="pct"/>
          </w:tcPr>
          <w:p w14:paraId="397F018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Komunalni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5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doprinos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13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/>
              </w:rPr>
              <w:t>za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4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 xml:space="preserve">uslužne djelatnosti 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1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5869AD0B" w14:textId="183A2A32" w:rsidR="004A6D6C" w:rsidRPr="00DB08BD" w:rsidRDefault="00EE36E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10 kn/ m3, 1,32 EUR</w:t>
            </w:r>
          </w:p>
        </w:tc>
      </w:tr>
      <w:tr w:rsidR="004A6D6C" w:rsidRPr="00DB08BD" w14:paraId="7BCB27DA" w14:textId="77777777" w:rsidTr="00E36E7A">
        <w:tc>
          <w:tcPr>
            <w:tcW w:w="2362" w:type="pct"/>
          </w:tcPr>
          <w:p w14:paraId="1C89328D" w14:textId="03489A3E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komunalnog</w:t>
            </w:r>
            <w:r w:rsidR="00C179A9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40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7"/>
                <w:position w:val="-1"/>
                <w:sz w:val="16"/>
                <w:szCs w:val="16"/>
                <w:lang w:val="hr-HR"/>
              </w:rPr>
              <w:t>doprinosa</w:t>
            </w:r>
          </w:p>
        </w:tc>
        <w:tc>
          <w:tcPr>
            <w:tcW w:w="2638" w:type="pct"/>
          </w:tcPr>
          <w:p w14:paraId="56650059" w14:textId="09704B6F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54F7A5D2" w14:textId="77777777" w:rsidTr="00E36E7A">
        <w:tc>
          <w:tcPr>
            <w:tcW w:w="2362" w:type="pct"/>
          </w:tcPr>
          <w:p w14:paraId="3BC4C80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Iznos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1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(EUR*/m²)</w:t>
            </w:r>
          </w:p>
        </w:tc>
        <w:tc>
          <w:tcPr>
            <w:tcW w:w="2638" w:type="pct"/>
          </w:tcPr>
          <w:p w14:paraId="0739F1A3" w14:textId="684E8BED" w:rsidR="004A6D6C" w:rsidRPr="00DB08BD" w:rsidRDefault="00EE36E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Sukladno odluci o komunalnoj zoni</w:t>
            </w:r>
          </w:p>
        </w:tc>
      </w:tr>
      <w:tr w:rsidR="004A6D6C" w:rsidRPr="00DB08BD" w14:paraId="194C02C5" w14:textId="77777777" w:rsidTr="00E36E7A">
        <w:tc>
          <w:tcPr>
            <w:tcW w:w="2362" w:type="pct"/>
          </w:tcPr>
          <w:p w14:paraId="3BA15E8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</w:p>
        </w:tc>
        <w:tc>
          <w:tcPr>
            <w:tcW w:w="2638" w:type="pct"/>
          </w:tcPr>
          <w:p w14:paraId="3002976A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Vlasniku odnosno korisniku poslovnog</w:t>
            </w:r>
          </w:p>
          <w:p w14:paraId="6E777E18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prostora koji služi za proizvodne</w:t>
            </w:r>
          </w:p>
          <w:p w14:paraId="792D4E95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djelatnosti, obrtništvo proizvodnog</w:t>
            </w:r>
          </w:p>
          <w:p w14:paraId="5A2CB1AC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karaktera i poljoprivredu koji započinju s</w:t>
            </w:r>
          </w:p>
          <w:p w14:paraId="7FA903F3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obavljanjem djelatnosti u tim prostorima</w:t>
            </w:r>
          </w:p>
          <w:p w14:paraId="120973C5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 upošljavaju 3 ili više djelatnika, na</w:t>
            </w:r>
          </w:p>
          <w:p w14:paraId="0FAB1506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vlastiti zahtjev odobriti će se smanjenje</w:t>
            </w:r>
          </w:p>
          <w:p w14:paraId="31525375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obveze plaćanja komunalne naknade i to:</w:t>
            </w:r>
          </w:p>
          <w:p w14:paraId="3E5885E6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-u 100% iznosa u prvoj godini poslovanja</w:t>
            </w:r>
          </w:p>
          <w:p w14:paraId="750640FD" w14:textId="77777777" w:rsidR="004A6D6C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 početka rada</w:t>
            </w:r>
          </w:p>
          <w:p w14:paraId="468898F4" w14:textId="30979991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-u 50% iznosa u drugoj godini po</w:t>
            </w:r>
            <w:r w:rsidR="00735306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</w:t>
            </w: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lovanja</w:t>
            </w:r>
          </w:p>
          <w:p w14:paraId="38B52B54" w14:textId="01609632" w:rsidR="00136E73" w:rsidRPr="00DB08BD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-u 25% iznosa u trećoj godini poslovanja</w:t>
            </w:r>
          </w:p>
        </w:tc>
      </w:tr>
    </w:tbl>
    <w:p w14:paraId="1412FD76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28ED1F00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7924CB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VODNI DOPRINOS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0294FE5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67938216" w14:textId="77777777" w:rsidTr="00E36E7A">
        <w:tc>
          <w:tcPr>
            <w:tcW w:w="2362" w:type="pct"/>
          </w:tcPr>
          <w:p w14:paraId="2BCB17F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lastRenderedPageBreak/>
              <w:t>Vodni doprinos za poslovne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29637530" w14:textId="716EAF90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53A0D569" w14:textId="77777777" w:rsidTr="00E36E7A">
        <w:tc>
          <w:tcPr>
            <w:tcW w:w="2362" w:type="pct"/>
          </w:tcPr>
          <w:p w14:paraId="20F2630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proizvodne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DCEDA7E" w14:textId="3E521862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3D12562C" w14:textId="77777777" w:rsidTr="00E36E7A">
        <w:tc>
          <w:tcPr>
            <w:tcW w:w="2362" w:type="pct"/>
          </w:tcPr>
          <w:p w14:paraId="5C27FB7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otvorene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4E76B77" w14:textId="6E7E2A5C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</w:tbl>
    <w:p w14:paraId="0380BAB1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1E2FF046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7C86D09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VODNA NAKNADA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5AFC5AB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C381AA7" w14:textId="77777777" w:rsidTr="00E36E7A">
        <w:tc>
          <w:tcPr>
            <w:tcW w:w="2362" w:type="pct"/>
          </w:tcPr>
          <w:p w14:paraId="30217B3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Naknada za uređenje voda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F806890" w14:textId="0648AC5A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EE36E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0,20-1,50 kn/m3</w:t>
            </w:r>
            <w:r w:rsidR="00C24904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(0,03 -0,2 €)</w:t>
            </w:r>
            <w:r w:rsidR="00EE36E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ovisno o vrsti djelatnosti</w:t>
            </w:r>
          </w:p>
        </w:tc>
      </w:tr>
    </w:tbl>
    <w:p w14:paraId="1F63574E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77CD751D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41190E9F" w14:textId="1D3E8A01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Prostorni planovi</w:t>
            </w:r>
            <w:r w:rsidR="000C724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- usklađenost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7952C7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8BDB50A" w14:textId="77777777" w:rsidTr="00E36E7A">
        <w:tc>
          <w:tcPr>
            <w:tcW w:w="2362" w:type="pct"/>
          </w:tcPr>
          <w:p w14:paraId="2012D0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županije </w:t>
            </w:r>
          </w:p>
          <w:p w14:paraId="0CD3897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2A4CA0B3" w14:textId="3646C07C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0FAA6611" w14:textId="77777777" w:rsidTr="00E36E7A">
        <w:tc>
          <w:tcPr>
            <w:tcW w:w="2362" w:type="pct"/>
          </w:tcPr>
          <w:p w14:paraId="00D71B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grada/općine </w:t>
            </w:r>
          </w:p>
          <w:p w14:paraId="5744C3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041E0B76" w14:textId="50BD8DF9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DB08BD" w14:paraId="302D2FCA" w14:textId="77777777" w:rsidTr="00E36E7A">
        <w:tc>
          <w:tcPr>
            <w:tcW w:w="2362" w:type="pct"/>
          </w:tcPr>
          <w:p w14:paraId="171A567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Generalni urbanistički plan </w:t>
            </w:r>
          </w:p>
          <w:p w14:paraId="6875021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(DA/NE/NEMA OBVEZE IZRADE)</w:t>
            </w:r>
          </w:p>
        </w:tc>
        <w:tc>
          <w:tcPr>
            <w:tcW w:w="2638" w:type="pct"/>
          </w:tcPr>
          <w:p w14:paraId="6BDD9F17" w14:textId="7AAA878D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DB08BD" w14:paraId="0F616A71" w14:textId="77777777" w:rsidTr="00E36E7A">
        <w:tc>
          <w:tcPr>
            <w:tcW w:w="2362" w:type="pct"/>
          </w:tcPr>
          <w:p w14:paraId="508F2AB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Urbanistički plan uređenja </w:t>
            </w:r>
          </w:p>
          <w:p w14:paraId="1F67135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505CB390" w14:textId="535335A1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118F56D9" w14:textId="77777777" w:rsidTr="00E36E7A">
        <w:tc>
          <w:tcPr>
            <w:tcW w:w="2362" w:type="pct"/>
          </w:tcPr>
          <w:p w14:paraId="273D1D56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Detaljni plan uređenja </w:t>
            </w:r>
          </w:p>
          <w:p w14:paraId="6E9B2D2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521F305E" w14:textId="3A3D407F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</w:tbl>
    <w:p w14:paraId="43038E5C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p w14:paraId="7A793CDB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379D462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18208AC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Udaljenost prometne infrastrukture</w:t>
            </w:r>
          </w:p>
        </w:tc>
      </w:tr>
      <w:tr w:rsidR="004A6D6C" w:rsidRPr="00DB08BD" w14:paraId="4DF257F2" w14:textId="77777777" w:rsidTr="00E36E7A">
        <w:tc>
          <w:tcPr>
            <w:tcW w:w="2362" w:type="pct"/>
          </w:tcPr>
          <w:p w14:paraId="63D57B6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Potrebno izgraditi pristupnu cestu (DA/NE)</w:t>
            </w:r>
          </w:p>
        </w:tc>
        <w:tc>
          <w:tcPr>
            <w:tcW w:w="2638" w:type="pct"/>
          </w:tcPr>
          <w:p w14:paraId="0FEB38E5" w14:textId="41A3BBE5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C76225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</w:tr>
      <w:tr w:rsidR="004A6D6C" w:rsidRPr="00DB08BD" w14:paraId="4977E62A" w14:textId="77777777" w:rsidTr="00E36E7A">
        <w:tc>
          <w:tcPr>
            <w:tcW w:w="2362" w:type="pct"/>
          </w:tcPr>
          <w:p w14:paraId="6524C5F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Pristupna cesta (udaljenost u km)</w:t>
            </w:r>
          </w:p>
        </w:tc>
        <w:tc>
          <w:tcPr>
            <w:tcW w:w="2638" w:type="pct"/>
          </w:tcPr>
          <w:p w14:paraId="4ECA7F06" w14:textId="06CCBFCF" w:rsidR="004A6D6C" w:rsidRPr="00DB08BD" w:rsidRDefault="00637DE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10</w:t>
            </w:r>
            <w:r w:rsidR="007C2D98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C76225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 do D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6</w:t>
            </w:r>
          </w:p>
        </w:tc>
      </w:tr>
      <w:tr w:rsidR="004A6D6C" w:rsidRPr="00DB08BD" w14:paraId="5284BB37" w14:textId="77777777" w:rsidTr="00E36E7A">
        <w:tc>
          <w:tcPr>
            <w:tcW w:w="2362" w:type="pct"/>
          </w:tcPr>
          <w:p w14:paraId="17C5C30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Autocesta (udaljenost od autoceste u km, navesti naziv autoceste)</w:t>
            </w:r>
          </w:p>
        </w:tc>
        <w:tc>
          <w:tcPr>
            <w:tcW w:w="2638" w:type="pct"/>
          </w:tcPr>
          <w:p w14:paraId="18D8DC36" w14:textId="20F14D57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40 km</w:t>
            </w:r>
          </w:p>
        </w:tc>
      </w:tr>
      <w:tr w:rsidR="004A6D6C" w:rsidRPr="00DB08BD" w14:paraId="5FFCCA38" w14:textId="77777777" w:rsidTr="00E36E7A">
        <w:tc>
          <w:tcPr>
            <w:tcW w:w="2362" w:type="pct"/>
          </w:tcPr>
          <w:p w14:paraId="490EFE4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Industrijski kolosijek (udaljenost u km)</w:t>
            </w:r>
          </w:p>
        </w:tc>
        <w:tc>
          <w:tcPr>
            <w:tcW w:w="2638" w:type="pct"/>
          </w:tcPr>
          <w:p w14:paraId="5F3DC6B4" w14:textId="41715AA1" w:rsidR="004A6D6C" w:rsidRPr="00DB08BD" w:rsidRDefault="0035704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Prolazi kroz poduzetničku zonu, ali nije u funkciji</w:t>
            </w:r>
          </w:p>
        </w:tc>
      </w:tr>
      <w:tr w:rsidR="004A6D6C" w:rsidRPr="00DB08BD" w14:paraId="4079B229" w14:textId="77777777" w:rsidTr="00E36E7A">
        <w:tc>
          <w:tcPr>
            <w:tcW w:w="2362" w:type="pct"/>
          </w:tcPr>
          <w:p w14:paraId="7FE6B69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Morska luka (udaljenost u km, navesti ime morske luke)</w:t>
            </w:r>
          </w:p>
        </w:tc>
        <w:tc>
          <w:tcPr>
            <w:tcW w:w="2638" w:type="pct"/>
          </w:tcPr>
          <w:p w14:paraId="50F77614" w14:textId="686A7366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175 km</w:t>
            </w:r>
          </w:p>
        </w:tc>
      </w:tr>
      <w:tr w:rsidR="004A6D6C" w:rsidRPr="00DB08BD" w14:paraId="052F39C0" w14:textId="77777777" w:rsidTr="00E36E7A">
        <w:tc>
          <w:tcPr>
            <w:tcW w:w="2362" w:type="pct"/>
          </w:tcPr>
          <w:p w14:paraId="17B4A10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Zračna luka (udaljenost u km, navesti ime zračne luke)</w:t>
            </w:r>
          </w:p>
        </w:tc>
        <w:tc>
          <w:tcPr>
            <w:tcW w:w="2638" w:type="pct"/>
          </w:tcPr>
          <w:p w14:paraId="0791F34B" w14:textId="213D97ED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6</w:t>
            </w:r>
            <w:r w:rsidR="002A52C4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km, Zračna luka Franjo Tuđman</w:t>
            </w:r>
          </w:p>
        </w:tc>
      </w:tr>
    </w:tbl>
    <w:p w14:paraId="7FC72262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998"/>
        <w:gridCol w:w="1679"/>
        <w:gridCol w:w="1627"/>
        <w:gridCol w:w="1628"/>
        <w:gridCol w:w="2418"/>
      </w:tblGrid>
      <w:tr w:rsidR="004A6D6C" w:rsidRPr="00DB08BD" w14:paraId="46294FB0" w14:textId="77777777" w:rsidTr="00E36E7A">
        <w:tc>
          <w:tcPr>
            <w:tcW w:w="5000" w:type="pct"/>
            <w:gridSpan w:val="5"/>
            <w:shd w:val="clear" w:color="auto" w:fill="A6A6A6" w:themeFill="background1" w:themeFillShade="A6"/>
          </w:tcPr>
          <w:p w14:paraId="157F0D2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Postojeća poduzeća u zoni</w:t>
            </w:r>
          </w:p>
        </w:tc>
      </w:tr>
      <w:tr w:rsidR="004A6D6C" w:rsidRPr="00DB08BD" w14:paraId="6823F2D7" w14:textId="77777777" w:rsidTr="00E36E7A">
        <w:tc>
          <w:tcPr>
            <w:tcW w:w="1095" w:type="pct"/>
          </w:tcPr>
          <w:p w14:paraId="39E2F2B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Ime poduzetnika</w:t>
            </w:r>
          </w:p>
        </w:tc>
        <w:tc>
          <w:tcPr>
            <w:tcW w:w="792" w:type="pct"/>
          </w:tcPr>
          <w:p w14:paraId="528575BF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</w:t>
            </w:r>
          </w:p>
        </w:tc>
        <w:tc>
          <w:tcPr>
            <w:tcW w:w="897" w:type="pct"/>
          </w:tcPr>
          <w:p w14:paraId="65030D7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Zemlja porijekla</w:t>
            </w:r>
          </w:p>
        </w:tc>
        <w:tc>
          <w:tcPr>
            <w:tcW w:w="897" w:type="pct"/>
          </w:tcPr>
          <w:p w14:paraId="4129138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 poduzetnika (društvo)</w:t>
            </w:r>
          </w:p>
        </w:tc>
        <w:tc>
          <w:tcPr>
            <w:tcW w:w="1319" w:type="pct"/>
          </w:tcPr>
          <w:p w14:paraId="5FDE245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Web stranica poduzetnika</w:t>
            </w:r>
          </w:p>
        </w:tc>
      </w:tr>
      <w:tr w:rsidR="004A6D6C" w:rsidRPr="00DB08BD" w14:paraId="1ACB392E" w14:textId="77777777" w:rsidTr="00E36E7A">
        <w:tc>
          <w:tcPr>
            <w:tcW w:w="1095" w:type="pct"/>
          </w:tcPr>
          <w:p w14:paraId="462823E2" w14:textId="7CEE6E41" w:rsidR="004A6D6C" w:rsidRPr="00DB08BD" w:rsidRDefault="00BE180E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Drvni centar Glina</w:t>
            </w:r>
          </w:p>
        </w:tc>
        <w:tc>
          <w:tcPr>
            <w:tcW w:w="792" w:type="pct"/>
          </w:tcPr>
          <w:p w14:paraId="0CF55FA9" w14:textId="076FD6F5" w:rsidR="004A6D6C" w:rsidRPr="00DB08BD" w:rsidRDefault="00513368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Drvoprerađivačka industrija</w:t>
            </w:r>
          </w:p>
        </w:tc>
        <w:tc>
          <w:tcPr>
            <w:tcW w:w="897" w:type="pct"/>
          </w:tcPr>
          <w:p w14:paraId="3C637F9B" w14:textId="0F3576F7" w:rsidR="004A6D6C" w:rsidRPr="00DB08BD" w:rsidRDefault="00513368" w:rsidP="00BE18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Hrvatska</w:t>
            </w:r>
          </w:p>
        </w:tc>
        <w:tc>
          <w:tcPr>
            <w:tcW w:w="897" w:type="pct"/>
          </w:tcPr>
          <w:p w14:paraId="50233367" w14:textId="34258F2B" w:rsidR="004A6D6C" w:rsidRPr="00DB08BD" w:rsidRDefault="00513368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Privatna osoba</w:t>
            </w:r>
          </w:p>
        </w:tc>
        <w:tc>
          <w:tcPr>
            <w:tcW w:w="1319" w:type="pct"/>
          </w:tcPr>
          <w:p w14:paraId="7177C4F1" w14:textId="4ACA9086" w:rsidR="004A6D6C" w:rsidRPr="00DB08BD" w:rsidRDefault="00513368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3368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https://www.sherif.hr/</w:t>
            </w:r>
          </w:p>
        </w:tc>
      </w:tr>
      <w:tr w:rsidR="00BE180E" w:rsidRPr="00DB08BD" w14:paraId="2597A0A2" w14:textId="77777777" w:rsidTr="00BE180E">
        <w:tc>
          <w:tcPr>
            <w:tcW w:w="1095" w:type="pct"/>
          </w:tcPr>
          <w:p w14:paraId="36C503DD" w14:textId="31067352" w:rsidR="00BE180E" w:rsidRPr="00DB08BD" w:rsidRDefault="00513368" w:rsidP="003650BE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Šumarstvo Vis</w:t>
            </w:r>
          </w:p>
        </w:tc>
        <w:tc>
          <w:tcPr>
            <w:tcW w:w="792" w:type="pct"/>
          </w:tcPr>
          <w:p w14:paraId="3F320768" w14:textId="60DBAF8C" w:rsidR="00BE180E" w:rsidRPr="00DB08BD" w:rsidRDefault="00513368" w:rsidP="003650BE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Drvoprerađivačka industrija</w:t>
            </w:r>
          </w:p>
        </w:tc>
        <w:tc>
          <w:tcPr>
            <w:tcW w:w="897" w:type="pct"/>
          </w:tcPr>
          <w:p w14:paraId="7D52FD9D" w14:textId="0E954E32" w:rsidR="00BE180E" w:rsidRPr="00DB08BD" w:rsidRDefault="00513368" w:rsidP="003650BE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Hrvatska</w:t>
            </w:r>
          </w:p>
        </w:tc>
        <w:tc>
          <w:tcPr>
            <w:tcW w:w="897" w:type="pct"/>
          </w:tcPr>
          <w:p w14:paraId="73D87242" w14:textId="2620C231" w:rsidR="00BE180E" w:rsidRPr="00DB08BD" w:rsidRDefault="00513368" w:rsidP="003650BE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Privatna osoba</w:t>
            </w:r>
          </w:p>
        </w:tc>
        <w:tc>
          <w:tcPr>
            <w:tcW w:w="1319" w:type="pct"/>
          </w:tcPr>
          <w:p w14:paraId="51A4427D" w14:textId="581730A8" w:rsidR="00BE180E" w:rsidRPr="00DB08BD" w:rsidRDefault="00513368" w:rsidP="003650BE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</w:tbl>
    <w:p w14:paraId="628C320B" w14:textId="7178E1F8" w:rsidR="004A6D6C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4581D025" w14:textId="201AE865" w:rsidR="00541387" w:rsidRDefault="00541387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43523312" w14:textId="77777777" w:rsidR="00541387" w:rsidRDefault="00541387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998"/>
        <w:gridCol w:w="1679"/>
        <w:gridCol w:w="1627"/>
        <w:gridCol w:w="1628"/>
        <w:gridCol w:w="2418"/>
      </w:tblGrid>
      <w:tr w:rsidR="00554201" w:rsidRPr="00DB08BD" w14:paraId="21AD41A8" w14:textId="77777777" w:rsidTr="003916D0">
        <w:tc>
          <w:tcPr>
            <w:tcW w:w="5000" w:type="pct"/>
            <w:gridSpan w:val="5"/>
            <w:shd w:val="clear" w:color="auto" w:fill="A6A6A6" w:themeFill="background1" w:themeFillShade="A6"/>
          </w:tcPr>
          <w:p w14:paraId="26157EC6" w14:textId="64908E69" w:rsidR="00554201" w:rsidRPr="00DB08BD" w:rsidRDefault="00554201" w:rsidP="003916D0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Naj</w:t>
            </w:r>
            <w:r w:rsidR="009A788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značajnija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poduzeća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na području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JL</w:t>
            </w:r>
            <w:r w:rsidR="00B643A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S</w:t>
            </w:r>
          </w:p>
        </w:tc>
      </w:tr>
      <w:tr w:rsidR="00554201" w:rsidRPr="00DB08BD" w14:paraId="22FD9386" w14:textId="77777777" w:rsidTr="003916D0">
        <w:tc>
          <w:tcPr>
            <w:tcW w:w="1095" w:type="pct"/>
          </w:tcPr>
          <w:p w14:paraId="0EBC87B3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Ime poduzetnika</w:t>
            </w:r>
          </w:p>
        </w:tc>
        <w:tc>
          <w:tcPr>
            <w:tcW w:w="792" w:type="pct"/>
          </w:tcPr>
          <w:p w14:paraId="71AEA44F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</w:t>
            </w:r>
          </w:p>
        </w:tc>
        <w:tc>
          <w:tcPr>
            <w:tcW w:w="897" w:type="pct"/>
          </w:tcPr>
          <w:p w14:paraId="53E25313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Zemlja porijekla</w:t>
            </w:r>
          </w:p>
        </w:tc>
        <w:tc>
          <w:tcPr>
            <w:tcW w:w="897" w:type="pct"/>
          </w:tcPr>
          <w:p w14:paraId="2C99DACB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 poduzetnika (društvo)</w:t>
            </w:r>
          </w:p>
        </w:tc>
        <w:tc>
          <w:tcPr>
            <w:tcW w:w="1319" w:type="pct"/>
          </w:tcPr>
          <w:p w14:paraId="256B5DE3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Web stranica poduzetnika</w:t>
            </w:r>
          </w:p>
        </w:tc>
      </w:tr>
      <w:tr w:rsidR="00554201" w:rsidRPr="00DB08BD" w14:paraId="57F3E64A" w14:textId="77777777" w:rsidTr="003916D0">
        <w:tc>
          <w:tcPr>
            <w:tcW w:w="1095" w:type="pct"/>
          </w:tcPr>
          <w:p w14:paraId="75114F26" w14:textId="36F57D49" w:rsidR="00554201" w:rsidRPr="00DB08BD" w:rsidRDefault="00541387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Hipp Croatia</w:t>
            </w:r>
          </w:p>
        </w:tc>
        <w:tc>
          <w:tcPr>
            <w:tcW w:w="792" w:type="pct"/>
          </w:tcPr>
          <w:p w14:paraId="34164BFB" w14:textId="3096B33A" w:rsidR="00554201" w:rsidRPr="00DB08BD" w:rsidRDefault="00541387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41387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Proizvodnjom dječje hrane</w:t>
            </w:r>
          </w:p>
        </w:tc>
        <w:tc>
          <w:tcPr>
            <w:tcW w:w="897" w:type="pct"/>
          </w:tcPr>
          <w:p w14:paraId="566DBAAB" w14:textId="647D4A11" w:rsidR="00554201" w:rsidRPr="00DB08BD" w:rsidRDefault="00784409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Njemačka</w:t>
            </w:r>
          </w:p>
        </w:tc>
        <w:tc>
          <w:tcPr>
            <w:tcW w:w="897" w:type="pct"/>
          </w:tcPr>
          <w:p w14:paraId="4A9F0DD5" w14:textId="76C2A86D" w:rsidR="00554201" w:rsidRPr="00DB08BD" w:rsidRDefault="00784409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Hipp grupacija</w:t>
            </w:r>
          </w:p>
        </w:tc>
        <w:tc>
          <w:tcPr>
            <w:tcW w:w="1319" w:type="pct"/>
          </w:tcPr>
          <w:p w14:paraId="52E28ACE" w14:textId="2F4DD035" w:rsidR="00554201" w:rsidRPr="00DB08BD" w:rsidRDefault="00784409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784409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https://www.hipp.hr/</w:t>
            </w:r>
          </w:p>
        </w:tc>
      </w:tr>
      <w:tr w:rsidR="00554201" w:rsidRPr="00DB08BD" w14:paraId="61C14B27" w14:textId="77777777" w:rsidTr="003916D0">
        <w:tc>
          <w:tcPr>
            <w:tcW w:w="1095" w:type="pct"/>
          </w:tcPr>
          <w:p w14:paraId="42D67C79" w14:textId="66DD9348" w:rsidR="00554201" w:rsidRPr="00DB08BD" w:rsidRDefault="00784409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Sherif group, </w:t>
            </w:r>
            <w:r w:rsidRPr="00784409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"Drvni centar Glina" d.o.o</w:t>
            </w:r>
          </w:p>
        </w:tc>
        <w:tc>
          <w:tcPr>
            <w:tcW w:w="792" w:type="pct"/>
          </w:tcPr>
          <w:p w14:paraId="397214C2" w14:textId="72514214" w:rsidR="00554201" w:rsidRPr="00DB08BD" w:rsidRDefault="00784409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Drvoprerađivačka industrija</w:t>
            </w:r>
          </w:p>
        </w:tc>
        <w:tc>
          <w:tcPr>
            <w:tcW w:w="897" w:type="pct"/>
          </w:tcPr>
          <w:p w14:paraId="68933868" w14:textId="5BFD74E6" w:rsidR="00554201" w:rsidRPr="00DB08BD" w:rsidRDefault="00784409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Hrvatska</w:t>
            </w:r>
          </w:p>
        </w:tc>
        <w:tc>
          <w:tcPr>
            <w:tcW w:w="897" w:type="pct"/>
          </w:tcPr>
          <w:p w14:paraId="72E7D721" w14:textId="27C2E11F" w:rsidR="00554201" w:rsidRPr="00DB08BD" w:rsidRDefault="00784409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784409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ŠERIF EXPORT-IMPORT d.o.o.</w:t>
            </w:r>
          </w:p>
        </w:tc>
        <w:tc>
          <w:tcPr>
            <w:tcW w:w="1319" w:type="pct"/>
          </w:tcPr>
          <w:p w14:paraId="4334F5AA" w14:textId="2A64A3E6" w:rsidR="00554201" w:rsidRPr="00DB08BD" w:rsidRDefault="00784409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784409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https://www.sherif.hr/</w:t>
            </w:r>
          </w:p>
        </w:tc>
      </w:tr>
      <w:tr w:rsidR="00554201" w:rsidRPr="00DB08BD" w14:paraId="4893F714" w14:textId="77777777" w:rsidTr="003916D0">
        <w:tc>
          <w:tcPr>
            <w:tcW w:w="1095" w:type="pct"/>
          </w:tcPr>
          <w:p w14:paraId="4E85F6A7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0454513E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31BD7291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4BE1039C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125456D5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626625C0" w14:textId="77777777" w:rsidTr="003916D0">
        <w:tc>
          <w:tcPr>
            <w:tcW w:w="1095" w:type="pct"/>
          </w:tcPr>
          <w:p w14:paraId="71278FF8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15CB02B3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28334C32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2FED25C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14D8F61B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2633BBC1" w14:textId="77777777" w:rsidTr="003916D0">
        <w:tc>
          <w:tcPr>
            <w:tcW w:w="1095" w:type="pct"/>
          </w:tcPr>
          <w:p w14:paraId="64F36FB8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6A11BFE8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45FC0DDC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71AC7DF2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0168A2A1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19BE93F2" w14:textId="77777777" w:rsidTr="003916D0">
        <w:tc>
          <w:tcPr>
            <w:tcW w:w="1095" w:type="pct"/>
          </w:tcPr>
          <w:p w14:paraId="52C2BFFB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144BEB8F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3F988B97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A2FF400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7CB07D29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638B9412" w14:textId="77777777" w:rsidTr="003916D0">
        <w:tc>
          <w:tcPr>
            <w:tcW w:w="1095" w:type="pct"/>
          </w:tcPr>
          <w:p w14:paraId="0A9EC763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0853DE2F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147F73EA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788E8C61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0FAC642C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5E61DEFA" w14:textId="77777777" w:rsidTr="003916D0">
        <w:tc>
          <w:tcPr>
            <w:tcW w:w="1095" w:type="pct"/>
          </w:tcPr>
          <w:p w14:paraId="254DB37F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30EBD725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62A96F45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191E9930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45E78839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6AB13E6D" w14:textId="77777777" w:rsidTr="003916D0">
        <w:tc>
          <w:tcPr>
            <w:tcW w:w="1095" w:type="pct"/>
          </w:tcPr>
          <w:p w14:paraId="65D12201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23127B8C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171A7504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6D07D50B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608508D8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46B40381" w14:textId="77777777" w:rsidTr="003916D0">
        <w:tc>
          <w:tcPr>
            <w:tcW w:w="1095" w:type="pct"/>
          </w:tcPr>
          <w:p w14:paraId="05001E0F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708DCB96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0AC824CB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3B38376B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76B2DC22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292AEBD5" w14:textId="77777777" w:rsidTr="003916D0">
        <w:tc>
          <w:tcPr>
            <w:tcW w:w="1095" w:type="pct"/>
          </w:tcPr>
          <w:p w14:paraId="2895974B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0DD9D88A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7954D3C3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464CD16E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0C0B50E4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40E4491B" w14:textId="10D56AF3" w:rsidR="00554201" w:rsidRDefault="00554201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6674B375" w14:textId="77777777" w:rsidR="00554201" w:rsidRPr="00DB08BD" w:rsidRDefault="00554201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206"/>
        <w:gridCol w:w="4144"/>
      </w:tblGrid>
      <w:tr w:rsidR="004A6D6C" w:rsidRPr="00DB08BD" w14:paraId="45A44447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3768AC3C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Kontakt podaci </w:t>
            </w:r>
          </w:p>
        </w:tc>
      </w:tr>
      <w:tr w:rsidR="004A6D6C" w:rsidRPr="00DB08BD" w14:paraId="02F6FC38" w14:textId="77777777" w:rsidTr="00E36E7A">
        <w:tc>
          <w:tcPr>
            <w:tcW w:w="2784" w:type="pct"/>
          </w:tcPr>
          <w:p w14:paraId="49DC2066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Ime i prezime osobe za kontakt </w:t>
            </w:r>
          </w:p>
        </w:tc>
        <w:tc>
          <w:tcPr>
            <w:tcW w:w="2216" w:type="pct"/>
          </w:tcPr>
          <w:p w14:paraId="1CD3C345" w14:textId="09BCD7DE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Nada Babić</w:t>
            </w:r>
          </w:p>
        </w:tc>
      </w:tr>
      <w:tr w:rsidR="004A6D6C" w:rsidRPr="00DB08BD" w14:paraId="44E4DA81" w14:textId="77777777" w:rsidTr="00E36E7A">
        <w:tc>
          <w:tcPr>
            <w:tcW w:w="2784" w:type="pct"/>
          </w:tcPr>
          <w:p w14:paraId="5836B52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Institucija / društvo</w:t>
            </w:r>
          </w:p>
        </w:tc>
        <w:tc>
          <w:tcPr>
            <w:tcW w:w="2216" w:type="pct"/>
          </w:tcPr>
          <w:p w14:paraId="45CF8317" w14:textId="51D7F32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C76225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Glina</w:t>
            </w:r>
          </w:p>
        </w:tc>
      </w:tr>
      <w:tr w:rsidR="004A6D6C" w:rsidRPr="00DB08BD" w14:paraId="1BC6640F" w14:textId="77777777" w:rsidTr="00E36E7A">
        <w:tc>
          <w:tcPr>
            <w:tcW w:w="2784" w:type="pct"/>
          </w:tcPr>
          <w:p w14:paraId="1A9F55D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lastRenderedPageBreak/>
              <w:t>Pozicija u instituciji / društvu</w:t>
            </w:r>
          </w:p>
        </w:tc>
        <w:tc>
          <w:tcPr>
            <w:tcW w:w="2216" w:type="pct"/>
          </w:tcPr>
          <w:p w14:paraId="6DACDDD0" w14:textId="4E1939C4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Viši savjetnik za gospodarske djelatnosti i upravljanje imovinom</w:t>
            </w:r>
          </w:p>
        </w:tc>
      </w:tr>
      <w:tr w:rsidR="004A6D6C" w:rsidRPr="00DB08BD" w14:paraId="7A58C635" w14:textId="77777777" w:rsidTr="00E36E7A">
        <w:tc>
          <w:tcPr>
            <w:tcW w:w="2784" w:type="pct"/>
          </w:tcPr>
          <w:p w14:paraId="24F951B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E-mail adresa</w:t>
            </w:r>
          </w:p>
        </w:tc>
        <w:tc>
          <w:tcPr>
            <w:tcW w:w="2216" w:type="pct"/>
          </w:tcPr>
          <w:p w14:paraId="0BC0B126" w14:textId="0D40D9E8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nada@grad-glina.hr</w:t>
            </w:r>
          </w:p>
        </w:tc>
      </w:tr>
      <w:tr w:rsidR="004A6D6C" w:rsidRPr="00DB08BD" w14:paraId="43D44CF1" w14:textId="77777777" w:rsidTr="00E36E7A">
        <w:tc>
          <w:tcPr>
            <w:tcW w:w="2784" w:type="pct"/>
          </w:tcPr>
          <w:p w14:paraId="3AB8E36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2216" w:type="pct"/>
          </w:tcPr>
          <w:p w14:paraId="61F9B652" w14:textId="7B4352AE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044/ 551 - 609</w:t>
            </w:r>
          </w:p>
        </w:tc>
      </w:tr>
    </w:tbl>
    <w:p w14:paraId="42989BA2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739766C5" w14:textId="77777777" w:rsidR="004A6D6C" w:rsidRPr="00DB08BD" w:rsidRDefault="004A6D6C" w:rsidP="004A6D6C">
      <w:pPr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/>
          <w:sz w:val="16"/>
          <w:szCs w:val="16"/>
          <w:lang w:val="hr-HR"/>
        </w:rPr>
        <w:t>PRILOZI: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A6D6C" w:rsidRPr="00DB08BD" w14:paraId="39D149CD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124E9A5E" w14:textId="6495D3FA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Shematski prikaz s oznakom parcela </w:t>
            </w:r>
          </w:p>
          <w:p w14:paraId="6C84B2E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  <w:tr w:rsidR="004A6D6C" w:rsidRPr="00DB08BD" w14:paraId="4DAB4DF2" w14:textId="77777777" w:rsidTr="00E36E7A">
        <w:tc>
          <w:tcPr>
            <w:tcW w:w="5000" w:type="pct"/>
            <w:shd w:val="clear" w:color="auto" w:fill="FFFFFF" w:themeFill="background1"/>
          </w:tcPr>
          <w:p w14:paraId="2D09025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F35F7B1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3FDA194D" w14:textId="4828BD7F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Skenirana kopija isječka iz katastarskog plana s označenim slobodnim parcelama </w:t>
            </w:r>
          </w:p>
          <w:p w14:paraId="2D09776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</w:tbl>
    <w:p w14:paraId="346C1C44" w14:textId="77777777" w:rsidR="004A6D6C" w:rsidRPr="00DB08BD" w:rsidRDefault="004A6D6C" w:rsidP="004A6D6C">
      <w:pPr>
        <w:rPr>
          <w:rFonts w:ascii="Times New Roman" w:hAnsi="Times New Roman" w:cs="Times New Roman"/>
          <w:sz w:val="16"/>
          <w:szCs w:val="16"/>
          <w:lang w:val="hr-HR"/>
        </w:rPr>
      </w:pPr>
    </w:p>
    <w:p w14:paraId="328523D0" w14:textId="77777777" w:rsidR="00D93AEE" w:rsidRDefault="00D93AEE"/>
    <w:p w14:paraId="38BBA480" w14:textId="77777777" w:rsidR="00D93AEE" w:rsidRPr="00D93AEE" w:rsidRDefault="00D93AEE" w:rsidP="00D93AEE"/>
    <w:p w14:paraId="11A29659" w14:textId="77777777" w:rsidR="00D93AEE" w:rsidRPr="00D93AEE" w:rsidRDefault="00D93AEE" w:rsidP="00D93AEE"/>
    <w:p w14:paraId="256E91A0" w14:textId="77777777" w:rsidR="00D93AEE" w:rsidRPr="00D93AEE" w:rsidRDefault="00D93AEE" w:rsidP="00D93AEE"/>
    <w:p w14:paraId="7F6FAF4F" w14:textId="77777777" w:rsidR="00D93AEE" w:rsidRDefault="00D93AEE" w:rsidP="00D93AEE"/>
    <w:p w14:paraId="7AA56D1F" w14:textId="77777777" w:rsidR="00D93AEE" w:rsidRPr="00D93AEE" w:rsidRDefault="00D93AEE" w:rsidP="00D93AEE">
      <w:pPr>
        <w:tabs>
          <w:tab w:val="left" w:pos="2520"/>
        </w:tabs>
      </w:pPr>
    </w:p>
    <w:sectPr w:rsidR="00D93AEE" w:rsidRPr="00D93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IwNzO2NLc0NjU2NjJU0lEKTi0uzszPAykwqgUAM/MqlCwAAAA="/>
  </w:docVars>
  <w:rsids>
    <w:rsidRoot w:val="004A6D6C"/>
    <w:rsid w:val="000277A3"/>
    <w:rsid w:val="000C724C"/>
    <w:rsid w:val="000E766C"/>
    <w:rsid w:val="00136E73"/>
    <w:rsid w:val="00156791"/>
    <w:rsid w:val="00167571"/>
    <w:rsid w:val="001F3BCC"/>
    <w:rsid w:val="00263FC7"/>
    <w:rsid w:val="002A52C4"/>
    <w:rsid w:val="00357043"/>
    <w:rsid w:val="003B3171"/>
    <w:rsid w:val="003E0A0F"/>
    <w:rsid w:val="00446E73"/>
    <w:rsid w:val="00456508"/>
    <w:rsid w:val="004A5EDC"/>
    <w:rsid w:val="004A6D6C"/>
    <w:rsid w:val="004C70BA"/>
    <w:rsid w:val="004D45F2"/>
    <w:rsid w:val="00513368"/>
    <w:rsid w:val="00541387"/>
    <w:rsid w:val="0054661C"/>
    <w:rsid w:val="00554201"/>
    <w:rsid w:val="005D0447"/>
    <w:rsid w:val="00621B0C"/>
    <w:rsid w:val="006365A9"/>
    <w:rsid w:val="00637DE3"/>
    <w:rsid w:val="006A1CC1"/>
    <w:rsid w:val="006D3B0E"/>
    <w:rsid w:val="006E0913"/>
    <w:rsid w:val="00735306"/>
    <w:rsid w:val="007477A8"/>
    <w:rsid w:val="00784409"/>
    <w:rsid w:val="007C2D98"/>
    <w:rsid w:val="00882781"/>
    <w:rsid w:val="008C58D5"/>
    <w:rsid w:val="009A7882"/>
    <w:rsid w:val="00A80EDA"/>
    <w:rsid w:val="00B643AD"/>
    <w:rsid w:val="00BE180E"/>
    <w:rsid w:val="00BF7EDD"/>
    <w:rsid w:val="00C179A9"/>
    <w:rsid w:val="00C24904"/>
    <w:rsid w:val="00C54DB3"/>
    <w:rsid w:val="00C76225"/>
    <w:rsid w:val="00D004B6"/>
    <w:rsid w:val="00D43AAD"/>
    <w:rsid w:val="00D93AEE"/>
    <w:rsid w:val="00EA1705"/>
    <w:rsid w:val="00EE36EF"/>
    <w:rsid w:val="00FD53AC"/>
    <w:rsid w:val="00FF4DF1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C75C"/>
  <w15:chartTrackingRefBased/>
  <w15:docId w15:val="{EE5FF5A1-E350-449D-80AA-62BE8B0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B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AC5717227F34EBCD4CA97F3DA9F5F" ma:contentTypeVersion="0" ma:contentTypeDescription="Create a new document." ma:contentTypeScope="" ma:versionID="102442420a7eedcf957d5b43899ad3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abbffcdf962eba10e97f57dccf81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ACD75C-687D-439E-A9A5-0CEFB8164781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8B8A3D-11B8-4379-B921-137905F18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A0F57F-A2B8-4DF0-945E-651343C325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Vukovarac</dc:creator>
  <cp:keywords/>
  <dc:description/>
  <cp:lastModifiedBy>Antonio Čerkezi</cp:lastModifiedBy>
  <cp:revision>20</cp:revision>
  <dcterms:created xsi:type="dcterms:W3CDTF">2022-08-18T11:19:00Z</dcterms:created>
  <dcterms:modified xsi:type="dcterms:W3CDTF">2023-09-07T11:42:00Z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0x01010042AAC5717227F34EBCD4CA97F3DA9F5F</vt:lpwstr>
  </property>
</Properties>
</file>